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DF" w:rsidRPr="00E7768C" w:rsidRDefault="00B504DF" w:rsidP="00B504DF">
      <w:pPr>
        <w:keepNext/>
        <w:tabs>
          <w:tab w:val="left" w:pos="4111"/>
        </w:tabs>
        <w:spacing w:after="0" w:line="280" w:lineRule="exact"/>
        <w:ind w:left="3969" w:right="17"/>
        <w:jc w:val="both"/>
        <w:outlineLvl w:val="0"/>
        <w:rPr>
          <w:rFonts w:eastAsia="Times New Roman" w:cstheme="minorHAnsi"/>
          <w:b/>
          <w:bCs/>
          <w:sz w:val="24"/>
          <w:lang w:eastAsia="es-ES"/>
        </w:rPr>
      </w:pPr>
      <w:r w:rsidRPr="00E7768C">
        <w:rPr>
          <w:rFonts w:eastAsia="Times New Roman" w:cstheme="minorHAnsi"/>
          <w:b/>
          <w:bCs/>
          <w:sz w:val="24"/>
          <w:lang w:eastAsia="es-ES"/>
        </w:rPr>
        <w:t xml:space="preserve">ORD. </w:t>
      </w:r>
      <w:r w:rsidR="00E7768C" w:rsidRPr="00E7768C">
        <w:rPr>
          <w:rFonts w:eastAsia="Times New Roman" w:cstheme="minorHAnsi"/>
          <w:b/>
          <w:bCs/>
          <w:sz w:val="24"/>
          <w:lang w:eastAsia="es-ES"/>
        </w:rPr>
        <w:t xml:space="preserve">MZS </w:t>
      </w:r>
      <w:r w:rsidRPr="00E7768C">
        <w:rPr>
          <w:rFonts w:eastAsia="Times New Roman" w:cstheme="minorHAnsi"/>
          <w:b/>
          <w:bCs/>
          <w:sz w:val="24"/>
          <w:lang w:eastAsia="es-ES"/>
        </w:rPr>
        <w:t xml:space="preserve">N°: </w:t>
      </w:r>
      <w:r w:rsidR="00E7768C" w:rsidRPr="00E7768C">
        <w:rPr>
          <w:rFonts w:eastAsia="Times New Roman" w:cstheme="minorHAnsi"/>
          <w:b/>
          <w:bCs/>
          <w:sz w:val="24"/>
          <w:lang w:eastAsia="es-ES"/>
        </w:rPr>
        <w:t>/2017</w:t>
      </w:r>
    </w:p>
    <w:p w:rsidR="00B504DF" w:rsidRPr="00E7768C" w:rsidRDefault="00B504DF" w:rsidP="00B504DF">
      <w:pPr>
        <w:keepNext/>
        <w:tabs>
          <w:tab w:val="left" w:pos="4111"/>
        </w:tabs>
        <w:spacing w:after="0" w:line="280" w:lineRule="exact"/>
        <w:ind w:left="3969" w:right="17"/>
        <w:jc w:val="both"/>
        <w:outlineLvl w:val="0"/>
        <w:rPr>
          <w:rFonts w:eastAsia="Times New Roman" w:cstheme="minorHAnsi"/>
          <w:b/>
          <w:bCs/>
          <w:lang w:eastAsia="es-ES"/>
        </w:rPr>
      </w:pPr>
    </w:p>
    <w:p w:rsidR="006F4BDE" w:rsidRPr="00487564" w:rsidRDefault="00B504DF" w:rsidP="00E33CFF">
      <w:pPr>
        <w:spacing w:after="0" w:line="280" w:lineRule="exact"/>
        <w:ind w:left="5664" w:hanging="1695"/>
        <w:jc w:val="both"/>
        <w:rPr>
          <w:rFonts w:eastAsia="Times New Roman" w:cstheme="minorHAnsi"/>
          <w:bCs/>
          <w:lang w:eastAsia="es-ES"/>
        </w:rPr>
      </w:pPr>
      <w:r w:rsidRPr="00885F7D">
        <w:rPr>
          <w:rFonts w:eastAsia="Times New Roman" w:cstheme="minorHAnsi"/>
          <w:b/>
          <w:bCs/>
          <w:lang w:eastAsia="es-ES"/>
        </w:rPr>
        <w:t>ANT.:</w:t>
      </w:r>
      <w:r w:rsidR="00E33CFF">
        <w:rPr>
          <w:rFonts w:eastAsia="Times New Roman" w:cstheme="minorHAnsi"/>
          <w:bCs/>
          <w:lang w:eastAsia="es-ES"/>
        </w:rPr>
        <w:t xml:space="preserve"> </w:t>
      </w:r>
      <w:r w:rsidR="00E33CFF">
        <w:rPr>
          <w:rFonts w:eastAsia="Times New Roman" w:cstheme="minorHAnsi"/>
          <w:bCs/>
          <w:lang w:eastAsia="es-ES"/>
        </w:rPr>
        <w:tab/>
      </w:r>
      <w:r w:rsidR="0014315C">
        <w:rPr>
          <w:rFonts w:eastAsia="Times New Roman" w:cstheme="minorHAnsi"/>
          <w:bCs/>
          <w:lang w:eastAsia="es-ES"/>
        </w:rPr>
        <w:t>Denuncia</w:t>
      </w:r>
      <w:r w:rsidR="003C368A">
        <w:rPr>
          <w:rFonts w:eastAsia="Times New Roman" w:cstheme="minorHAnsi"/>
          <w:bCs/>
          <w:lang w:eastAsia="es-ES"/>
        </w:rPr>
        <w:t xml:space="preserve"> presentada ante la Supe</w:t>
      </w:r>
      <w:r w:rsidR="00C94B2C">
        <w:rPr>
          <w:rFonts w:eastAsia="Times New Roman" w:cstheme="minorHAnsi"/>
          <w:bCs/>
          <w:lang w:eastAsia="es-ES"/>
        </w:rPr>
        <w:t xml:space="preserve">rintendencia </w:t>
      </w:r>
      <w:r w:rsidR="0014315C">
        <w:rPr>
          <w:rFonts w:eastAsia="Times New Roman" w:cstheme="minorHAnsi"/>
          <w:bCs/>
          <w:lang w:eastAsia="es-ES"/>
        </w:rPr>
        <w:t xml:space="preserve">del Medio Ambiente, con fecha </w:t>
      </w:r>
      <w:r w:rsidR="002C65DA">
        <w:rPr>
          <w:rFonts w:eastAsia="Times New Roman" w:cstheme="minorHAnsi"/>
          <w:bCs/>
          <w:lang w:eastAsia="es-ES"/>
        </w:rPr>
        <w:t>1</w:t>
      </w:r>
      <w:r w:rsidR="002A2618">
        <w:rPr>
          <w:rFonts w:eastAsia="Times New Roman" w:cstheme="minorHAnsi"/>
          <w:bCs/>
          <w:lang w:eastAsia="es-ES"/>
        </w:rPr>
        <w:t>3</w:t>
      </w:r>
      <w:r w:rsidR="002C65DA">
        <w:rPr>
          <w:rFonts w:eastAsia="Times New Roman" w:cstheme="minorHAnsi"/>
          <w:bCs/>
          <w:lang w:eastAsia="es-ES"/>
        </w:rPr>
        <w:t xml:space="preserve"> de </w:t>
      </w:r>
      <w:r w:rsidR="002A2618">
        <w:rPr>
          <w:rFonts w:eastAsia="Times New Roman" w:cstheme="minorHAnsi"/>
          <w:bCs/>
          <w:lang w:eastAsia="es-ES"/>
        </w:rPr>
        <w:t xml:space="preserve">noviembre </w:t>
      </w:r>
      <w:r w:rsidR="00451990">
        <w:rPr>
          <w:rFonts w:eastAsia="Times New Roman" w:cstheme="minorHAnsi"/>
          <w:bCs/>
          <w:lang w:eastAsia="es-ES"/>
        </w:rPr>
        <w:t>de</w:t>
      </w:r>
      <w:r w:rsidR="00E33CFF">
        <w:rPr>
          <w:rFonts w:eastAsia="Times New Roman" w:cstheme="minorHAnsi"/>
          <w:bCs/>
          <w:lang w:eastAsia="es-ES"/>
        </w:rPr>
        <w:t>l</w:t>
      </w:r>
      <w:r w:rsidR="00451990">
        <w:rPr>
          <w:rFonts w:eastAsia="Times New Roman" w:cstheme="minorHAnsi"/>
          <w:bCs/>
          <w:lang w:eastAsia="es-ES"/>
        </w:rPr>
        <w:t xml:space="preserve"> </w:t>
      </w:r>
      <w:r w:rsidR="0014315C">
        <w:rPr>
          <w:rFonts w:eastAsia="Times New Roman" w:cstheme="minorHAnsi"/>
          <w:bCs/>
          <w:lang w:eastAsia="es-ES"/>
        </w:rPr>
        <w:t>201</w:t>
      </w:r>
      <w:r w:rsidR="00E7768C">
        <w:rPr>
          <w:rFonts w:eastAsia="Times New Roman" w:cstheme="minorHAnsi"/>
          <w:bCs/>
          <w:lang w:eastAsia="es-ES"/>
        </w:rPr>
        <w:t>7</w:t>
      </w:r>
      <w:r w:rsidR="0014315C">
        <w:rPr>
          <w:rFonts w:eastAsia="Times New Roman" w:cstheme="minorHAnsi"/>
          <w:bCs/>
          <w:lang w:eastAsia="es-ES"/>
        </w:rPr>
        <w:t xml:space="preserve">. </w:t>
      </w:r>
    </w:p>
    <w:p w:rsidR="00B504DF" w:rsidRPr="00E7768C" w:rsidRDefault="00B504DF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</w:p>
    <w:p w:rsidR="00B504DF" w:rsidRPr="00484674" w:rsidRDefault="00B504DF" w:rsidP="00B504DF">
      <w:pPr>
        <w:spacing w:after="0" w:line="280" w:lineRule="exact"/>
        <w:ind w:left="5664" w:hanging="1695"/>
        <w:jc w:val="both"/>
        <w:rPr>
          <w:rFonts w:eastAsia="Times New Roman" w:cstheme="minorHAnsi"/>
          <w:b/>
          <w:lang w:val="es-ES" w:eastAsia="es-ES"/>
        </w:rPr>
      </w:pPr>
      <w:r w:rsidRPr="00484674">
        <w:rPr>
          <w:rFonts w:eastAsia="Times New Roman" w:cstheme="minorHAnsi"/>
          <w:b/>
          <w:bCs/>
          <w:lang w:val="es-ES" w:eastAsia="es-ES"/>
        </w:rPr>
        <w:t>MAT</w:t>
      </w:r>
      <w:r w:rsidRPr="00484674">
        <w:rPr>
          <w:rFonts w:eastAsia="Times New Roman" w:cstheme="minorHAnsi"/>
          <w:bCs/>
          <w:lang w:val="es-ES" w:eastAsia="es-ES"/>
        </w:rPr>
        <w:t>.:</w:t>
      </w:r>
      <w:r w:rsidRPr="00484674">
        <w:rPr>
          <w:rFonts w:eastAsia="Times New Roman" w:cstheme="minorHAnsi"/>
          <w:bCs/>
          <w:lang w:val="es-ES" w:eastAsia="es-ES"/>
        </w:rPr>
        <w:tab/>
        <w:t>Informa sobre denuncia que indica.</w:t>
      </w:r>
    </w:p>
    <w:p w:rsidR="00B504DF" w:rsidRPr="00484674" w:rsidRDefault="00B504DF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</w:p>
    <w:p w:rsidR="00B504DF" w:rsidRPr="00484674" w:rsidRDefault="00E7768C" w:rsidP="00B504DF">
      <w:pPr>
        <w:spacing w:after="0" w:line="280" w:lineRule="exact"/>
        <w:ind w:left="4820" w:hanging="851"/>
        <w:rPr>
          <w:rFonts w:eastAsia="Times New Roman" w:cstheme="minorHAnsi"/>
          <w:b/>
          <w:lang w:eastAsia="es-ES"/>
        </w:rPr>
      </w:pPr>
      <w:r>
        <w:rPr>
          <w:rFonts w:eastAsia="Times New Roman" w:cstheme="minorHAnsi"/>
          <w:b/>
          <w:lang w:eastAsia="es-ES"/>
        </w:rPr>
        <w:t>Valdivia</w:t>
      </w:r>
      <w:r w:rsidR="00B504DF" w:rsidRPr="00484674">
        <w:rPr>
          <w:rFonts w:eastAsia="Times New Roman" w:cstheme="minorHAnsi"/>
          <w:b/>
          <w:lang w:eastAsia="es-ES"/>
        </w:rPr>
        <w:t>,</w:t>
      </w:r>
      <w:r>
        <w:rPr>
          <w:rFonts w:eastAsia="Times New Roman" w:cstheme="minorHAnsi"/>
          <w:b/>
          <w:lang w:eastAsia="es-ES"/>
        </w:rPr>
        <w:t xml:space="preserve"> </w:t>
      </w:r>
      <w:r w:rsidR="00705A27">
        <w:rPr>
          <w:rFonts w:eastAsia="Times New Roman" w:cstheme="minorHAnsi"/>
          <w:b/>
          <w:lang w:eastAsia="es-ES"/>
        </w:rPr>
        <w:t>28</w:t>
      </w:r>
      <w:r w:rsidR="00CE3615">
        <w:rPr>
          <w:rFonts w:eastAsia="Times New Roman" w:cstheme="minorHAnsi"/>
          <w:b/>
          <w:lang w:eastAsia="es-ES"/>
        </w:rPr>
        <w:t xml:space="preserve"> de diciembre del 2017</w:t>
      </w:r>
    </w:p>
    <w:p w:rsidR="00B504DF" w:rsidRPr="00484674" w:rsidRDefault="00B504DF" w:rsidP="00B504DF">
      <w:pPr>
        <w:tabs>
          <w:tab w:val="left" w:pos="7601"/>
        </w:tabs>
        <w:spacing w:after="0" w:line="280" w:lineRule="exact"/>
        <w:ind w:left="3402"/>
        <w:rPr>
          <w:rFonts w:eastAsia="Times New Roman" w:cstheme="minorHAnsi"/>
          <w:b/>
          <w:lang w:eastAsia="es-ES"/>
        </w:rPr>
      </w:pPr>
      <w:r w:rsidRPr="00484674">
        <w:rPr>
          <w:rFonts w:eastAsia="Times New Roman" w:cstheme="minorHAnsi"/>
          <w:b/>
          <w:lang w:eastAsia="es-ES"/>
        </w:rPr>
        <w:tab/>
      </w:r>
    </w:p>
    <w:p w:rsidR="00E7768C" w:rsidRPr="006A30B0" w:rsidRDefault="00E7768C" w:rsidP="00E7768C">
      <w:pPr>
        <w:tabs>
          <w:tab w:val="left" w:pos="426"/>
        </w:tabs>
        <w:spacing w:after="0" w:line="240" w:lineRule="auto"/>
        <w:ind w:left="705" w:hanging="705"/>
        <w:jc w:val="both"/>
        <w:rPr>
          <w:rFonts w:eastAsia="Times New Roman" w:cstheme="minorHAnsi"/>
          <w:b/>
          <w:spacing w:val="2"/>
          <w:lang w:eastAsia="es-ES"/>
        </w:rPr>
      </w:pPr>
      <w:r>
        <w:rPr>
          <w:rFonts w:eastAsia="Times New Roman" w:cstheme="minorHAnsi"/>
          <w:b/>
          <w:spacing w:val="2"/>
          <w:lang w:eastAsia="es-ES"/>
        </w:rPr>
        <w:t xml:space="preserve">DE: </w:t>
      </w:r>
      <w:r>
        <w:rPr>
          <w:rFonts w:eastAsia="Times New Roman" w:cstheme="minorHAnsi"/>
          <w:b/>
          <w:spacing w:val="2"/>
          <w:lang w:eastAsia="es-ES"/>
        </w:rPr>
        <w:tab/>
      </w:r>
      <w:r>
        <w:rPr>
          <w:rFonts w:eastAsia="Times New Roman" w:cstheme="minorHAnsi"/>
          <w:b/>
          <w:spacing w:val="2"/>
          <w:lang w:eastAsia="es-ES"/>
        </w:rPr>
        <w:tab/>
      </w:r>
      <w:r w:rsidRPr="006A30B0">
        <w:rPr>
          <w:rFonts w:eastAsia="Times New Roman" w:cstheme="minorHAnsi"/>
          <w:b/>
          <w:spacing w:val="2"/>
          <w:lang w:eastAsia="es-ES"/>
        </w:rPr>
        <w:t>JEFE MACROZONA SUR</w:t>
      </w:r>
    </w:p>
    <w:p w:rsidR="00E7768C" w:rsidRPr="006A30B0" w:rsidRDefault="00E7768C" w:rsidP="00E7768C">
      <w:pPr>
        <w:tabs>
          <w:tab w:val="left" w:pos="426"/>
        </w:tabs>
        <w:spacing w:after="0" w:line="240" w:lineRule="auto"/>
        <w:ind w:left="705" w:hanging="705"/>
        <w:jc w:val="both"/>
        <w:rPr>
          <w:rFonts w:eastAsia="Times New Roman" w:cstheme="minorHAnsi"/>
          <w:b/>
          <w:spacing w:val="2"/>
          <w:lang w:eastAsia="es-ES"/>
        </w:rPr>
      </w:pPr>
      <w:r w:rsidRPr="006A30B0">
        <w:rPr>
          <w:rFonts w:eastAsia="Times New Roman" w:cstheme="minorHAnsi"/>
          <w:b/>
          <w:spacing w:val="2"/>
          <w:lang w:eastAsia="es-ES"/>
        </w:rPr>
        <w:tab/>
      </w:r>
      <w:r w:rsidRPr="006A30B0">
        <w:rPr>
          <w:rFonts w:eastAsia="Times New Roman" w:cstheme="minorHAnsi"/>
          <w:b/>
          <w:spacing w:val="2"/>
          <w:lang w:eastAsia="es-ES"/>
        </w:rPr>
        <w:tab/>
        <w:t>SUPERINTE</w:t>
      </w:r>
      <w:r>
        <w:rPr>
          <w:rFonts w:eastAsia="Times New Roman" w:cstheme="minorHAnsi"/>
          <w:b/>
          <w:spacing w:val="2"/>
          <w:lang w:eastAsia="es-ES"/>
        </w:rPr>
        <w:t>N</w:t>
      </w:r>
      <w:r w:rsidRPr="006A30B0">
        <w:rPr>
          <w:rFonts w:eastAsia="Times New Roman" w:cstheme="minorHAnsi"/>
          <w:b/>
          <w:spacing w:val="2"/>
          <w:lang w:eastAsia="es-ES"/>
        </w:rPr>
        <w:t>DENCIA DEL MEDIO AMBIENTE</w:t>
      </w:r>
    </w:p>
    <w:p w:rsidR="00B504DF" w:rsidRPr="00484674" w:rsidRDefault="00B504DF" w:rsidP="00B504DF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spacing w:val="2"/>
          <w:lang w:val="es-ES" w:eastAsia="es-ES"/>
        </w:rPr>
      </w:pPr>
    </w:p>
    <w:p w:rsidR="007B6A1E" w:rsidRDefault="00B504DF" w:rsidP="003C368A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pt-BR" w:eastAsia="es-ES"/>
        </w:rPr>
      </w:pPr>
      <w:r w:rsidRPr="00484674">
        <w:rPr>
          <w:rFonts w:eastAsia="Times New Roman" w:cstheme="minorHAnsi"/>
          <w:b/>
          <w:lang w:val="pt-BR" w:eastAsia="es-ES"/>
        </w:rPr>
        <w:t xml:space="preserve">A  </w:t>
      </w:r>
      <w:proofErr w:type="gramStart"/>
      <w:r w:rsidRPr="00484674">
        <w:rPr>
          <w:rFonts w:eastAsia="Times New Roman" w:cstheme="minorHAnsi"/>
          <w:b/>
          <w:lang w:val="pt-BR" w:eastAsia="es-ES"/>
        </w:rPr>
        <w:t xml:space="preserve">  :</w:t>
      </w:r>
      <w:proofErr w:type="gramEnd"/>
      <w:r w:rsidRPr="00484674">
        <w:rPr>
          <w:rFonts w:eastAsia="Times New Roman" w:cstheme="minorHAnsi"/>
          <w:b/>
          <w:lang w:val="pt-BR" w:eastAsia="es-ES"/>
        </w:rPr>
        <w:tab/>
      </w:r>
      <w:r w:rsidRPr="00484674">
        <w:rPr>
          <w:rFonts w:eastAsia="Times New Roman" w:cstheme="minorHAnsi"/>
          <w:b/>
          <w:lang w:val="pt-BR" w:eastAsia="es-ES"/>
        </w:rPr>
        <w:tab/>
      </w:r>
      <w:r w:rsidR="000925BF">
        <w:rPr>
          <w:rFonts w:eastAsia="Times New Roman" w:cstheme="minorHAnsi"/>
          <w:b/>
          <w:lang w:val="pt-BR" w:eastAsia="es-ES"/>
        </w:rPr>
        <w:t>C</w:t>
      </w:r>
      <w:r w:rsidR="002A2618">
        <w:rPr>
          <w:rFonts w:eastAsia="Times New Roman" w:cstheme="minorHAnsi"/>
          <w:b/>
          <w:lang w:val="pt-BR" w:eastAsia="es-ES"/>
        </w:rPr>
        <w:t>OMUNIDAD INDIGENA JOSE CARIPANG</w:t>
      </w:r>
    </w:p>
    <w:p w:rsidR="0012637D" w:rsidRDefault="000925BF" w:rsidP="00A02FA3">
      <w:pPr>
        <w:tabs>
          <w:tab w:val="left" w:pos="426"/>
        </w:tabs>
        <w:spacing w:after="0" w:line="280" w:lineRule="exact"/>
        <w:ind w:left="705" w:hanging="705"/>
        <w:jc w:val="both"/>
        <w:rPr>
          <w:rFonts w:eastAsia="Times New Roman" w:cstheme="minorHAnsi"/>
          <w:b/>
          <w:lang w:val="es-ES" w:eastAsia="es-ES"/>
        </w:rPr>
      </w:pPr>
      <w:r>
        <w:rPr>
          <w:rFonts w:eastAsia="Times New Roman" w:cstheme="minorHAnsi"/>
          <w:b/>
          <w:lang w:val="pt-BR" w:eastAsia="es-ES"/>
        </w:rPr>
        <w:tab/>
      </w:r>
      <w:r>
        <w:rPr>
          <w:rFonts w:eastAsia="Times New Roman" w:cstheme="minorHAnsi"/>
          <w:b/>
          <w:lang w:val="pt-BR" w:eastAsia="es-ES"/>
        </w:rPr>
        <w:tab/>
      </w:r>
      <w:r w:rsidR="002A2618">
        <w:rPr>
          <w:rFonts w:eastAsia="Times New Roman" w:cstheme="minorHAnsi"/>
          <w:b/>
          <w:lang w:val="pt-BR" w:eastAsia="es-ES"/>
        </w:rPr>
        <w:t xml:space="preserve">Km </w:t>
      </w:r>
      <w:bookmarkStart w:id="0" w:name="_GoBack"/>
      <w:bookmarkEnd w:id="0"/>
      <w:r w:rsidR="002A2618">
        <w:rPr>
          <w:rFonts w:eastAsia="Times New Roman" w:cstheme="minorHAnsi"/>
          <w:b/>
          <w:lang w:val="pt-BR" w:eastAsia="es-ES"/>
        </w:rPr>
        <w:t xml:space="preserve">12, </w:t>
      </w:r>
      <w:proofErr w:type="spellStart"/>
      <w:r w:rsidR="002A2618">
        <w:rPr>
          <w:rFonts w:eastAsia="Times New Roman" w:cstheme="minorHAnsi"/>
          <w:b/>
          <w:lang w:val="pt-BR" w:eastAsia="es-ES"/>
        </w:rPr>
        <w:t>Villarrica</w:t>
      </w:r>
      <w:proofErr w:type="spellEnd"/>
      <w:r w:rsidR="002A2618">
        <w:rPr>
          <w:rFonts w:eastAsia="Times New Roman" w:cstheme="minorHAnsi"/>
          <w:b/>
          <w:lang w:val="pt-BR" w:eastAsia="es-ES"/>
        </w:rPr>
        <w:t xml:space="preserve">-Lican Ray, sector </w:t>
      </w:r>
      <w:proofErr w:type="spellStart"/>
      <w:r w:rsidR="002A2618">
        <w:rPr>
          <w:rFonts w:eastAsia="Times New Roman" w:cstheme="minorHAnsi"/>
          <w:b/>
          <w:lang w:val="pt-BR" w:eastAsia="es-ES"/>
        </w:rPr>
        <w:t>Hualapulli</w:t>
      </w:r>
      <w:proofErr w:type="spellEnd"/>
      <w:r w:rsidR="002A2618">
        <w:rPr>
          <w:rFonts w:eastAsia="Times New Roman" w:cstheme="minorHAnsi"/>
          <w:b/>
          <w:lang w:val="pt-BR" w:eastAsia="es-ES"/>
        </w:rPr>
        <w:t xml:space="preserve">, comuna de </w:t>
      </w:r>
      <w:proofErr w:type="spellStart"/>
      <w:r w:rsidR="002A2618">
        <w:rPr>
          <w:rFonts w:eastAsia="Times New Roman" w:cstheme="minorHAnsi"/>
          <w:b/>
          <w:lang w:val="pt-BR" w:eastAsia="es-ES"/>
        </w:rPr>
        <w:t>Villarrica</w:t>
      </w:r>
      <w:proofErr w:type="spellEnd"/>
      <w:r w:rsidR="002A00FF">
        <w:rPr>
          <w:rFonts w:eastAsia="Times New Roman" w:cstheme="minorHAnsi"/>
          <w:b/>
          <w:lang w:val="pt-BR" w:eastAsia="es-ES"/>
        </w:rPr>
        <w:tab/>
      </w:r>
      <w:r w:rsidR="002A00FF">
        <w:rPr>
          <w:rFonts w:eastAsia="Times New Roman" w:cstheme="minorHAnsi"/>
          <w:b/>
          <w:lang w:val="pt-BR" w:eastAsia="es-ES"/>
        </w:rPr>
        <w:tab/>
      </w:r>
      <w:r w:rsidR="00277125">
        <w:rPr>
          <w:rFonts w:eastAsia="Times New Roman" w:cstheme="minorHAnsi"/>
          <w:b/>
          <w:lang w:val="pt-BR" w:eastAsia="es-ES"/>
        </w:rPr>
        <w:tab/>
      </w:r>
      <w:r w:rsidR="0012637D">
        <w:rPr>
          <w:rFonts w:eastAsia="Times New Roman" w:cstheme="minorHAnsi"/>
          <w:b/>
          <w:lang w:val="es-ES" w:eastAsia="es-ES"/>
        </w:rPr>
        <w:tab/>
      </w:r>
      <w:r w:rsidR="0012637D">
        <w:rPr>
          <w:rFonts w:eastAsia="Times New Roman" w:cstheme="minorHAnsi"/>
          <w:b/>
          <w:lang w:val="es-ES" w:eastAsia="es-ES"/>
        </w:rPr>
        <w:tab/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spacing w:val="2"/>
          <w:lang w:eastAsia="es-ES"/>
        </w:rPr>
      </w:pPr>
      <w:r w:rsidRPr="00DF089A">
        <w:rPr>
          <w:rFonts w:eastAsia="Times New Roman" w:cstheme="minorHAnsi"/>
          <w:spacing w:val="2"/>
          <w:lang w:eastAsia="es-ES"/>
        </w:rPr>
        <w:t xml:space="preserve">Por medio del documento referido en el Ant., esta Superintendencia ha tomado </w:t>
      </w:r>
      <w:r w:rsidR="00024F03">
        <w:rPr>
          <w:rFonts w:eastAsia="Times New Roman" w:cstheme="minorHAnsi"/>
          <w:spacing w:val="2"/>
          <w:lang w:eastAsia="es-ES"/>
        </w:rPr>
        <w:t>conocimient</w:t>
      </w:r>
      <w:r w:rsidR="00DD13B6">
        <w:rPr>
          <w:rFonts w:eastAsia="Times New Roman" w:cstheme="minorHAnsi"/>
          <w:spacing w:val="2"/>
          <w:lang w:eastAsia="es-ES"/>
        </w:rPr>
        <w:t>o de su denuncia, dirigida en contra</w:t>
      </w:r>
      <w:r w:rsidR="006701E2">
        <w:rPr>
          <w:rFonts w:eastAsia="Times New Roman" w:cstheme="minorHAnsi"/>
          <w:spacing w:val="2"/>
          <w:lang w:eastAsia="es-ES"/>
        </w:rPr>
        <w:t xml:space="preserve"> </w:t>
      </w:r>
      <w:r w:rsidR="009205FD">
        <w:rPr>
          <w:rFonts w:eastAsia="Times New Roman" w:cstheme="minorHAnsi"/>
          <w:spacing w:val="2"/>
          <w:lang w:eastAsia="es-ES"/>
        </w:rPr>
        <w:t>de</w:t>
      </w:r>
      <w:r w:rsidR="007B6A1E">
        <w:rPr>
          <w:rFonts w:eastAsia="Times New Roman" w:cstheme="minorHAnsi"/>
          <w:spacing w:val="2"/>
          <w:lang w:eastAsia="es-ES"/>
        </w:rPr>
        <w:t xml:space="preserve"> la “</w:t>
      </w:r>
      <w:r w:rsidR="00E43185">
        <w:rPr>
          <w:rFonts w:eastAsia="Times New Roman" w:cstheme="minorHAnsi"/>
          <w:spacing w:val="2"/>
          <w:lang w:eastAsia="es-ES"/>
        </w:rPr>
        <w:t>Piscicultura</w:t>
      </w:r>
      <w:r w:rsidR="00705A27">
        <w:rPr>
          <w:rFonts w:eastAsia="Times New Roman" w:cstheme="minorHAnsi"/>
          <w:spacing w:val="2"/>
          <w:lang w:eastAsia="es-ES"/>
        </w:rPr>
        <w:t xml:space="preserve"> Chesque Alto</w:t>
      </w:r>
      <w:r w:rsidR="007B6A1E">
        <w:rPr>
          <w:rFonts w:eastAsia="Times New Roman" w:cstheme="minorHAnsi"/>
          <w:spacing w:val="2"/>
          <w:lang w:eastAsia="es-ES"/>
        </w:rPr>
        <w:t>”</w:t>
      </w:r>
      <w:r w:rsidR="00705A27">
        <w:rPr>
          <w:rFonts w:eastAsia="Times New Roman" w:cstheme="minorHAnsi"/>
          <w:spacing w:val="2"/>
          <w:lang w:eastAsia="es-ES"/>
        </w:rPr>
        <w:t xml:space="preserve"> de la comuna de Villarrica </w:t>
      </w:r>
      <w:r w:rsidR="00AC04C7">
        <w:rPr>
          <w:rFonts w:eastAsia="Times New Roman" w:cstheme="minorHAnsi"/>
          <w:spacing w:val="2"/>
          <w:lang w:eastAsia="es-ES"/>
        </w:rPr>
        <w:t xml:space="preserve">de la empresa </w:t>
      </w:r>
      <w:r w:rsidR="00705A27" w:rsidRPr="00705A27">
        <w:rPr>
          <w:rFonts w:eastAsia="Times New Roman" w:cstheme="minorHAnsi"/>
          <w:spacing w:val="2"/>
          <w:lang w:eastAsia="es-ES"/>
        </w:rPr>
        <w:t xml:space="preserve">Sociedad Comercial Agrícola y Forestal </w:t>
      </w:r>
      <w:proofErr w:type="spellStart"/>
      <w:r w:rsidR="00705A27" w:rsidRPr="00705A27">
        <w:rPr>
          <w:rFonts w:eastAsia="Times New Roman" w:cstheme="minorHAnsi"/>
          <w:spacing w:val="2"/>
          <w:lang w:eastAsia="es-ES"/>
        </w:rPr>
        <w:t>Nalcahue</w:t>
      </w:r>
      <w:proofErr w:type="spellEnd"/>
      <w:r w:rsidR="00705A27" w:rsidRPr="00705A27">
        <w:rPr>
          <w:rFonts w:eastAsia="Times New Roman" w:cstheme="minorHAnsi"/>
          <w:spacing w:val="2"/>
          <w:lang w:eastAsia="es-ES"/>
        </w:rPr>
        <w:t xml:space="preserve"> Ltda.</w:t>
      </w:r>
    </w:p>
    <w:p w:rsidR="00AC04C7" w:rsidRDefault="00AC04C7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D74A6" w:rsidRDefault="00CB4FB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  <w:r w:rsidRPr="00CB4FB6">
        <w:rPr>
          <w:rFonts w:eastAsia="Times New Roman" w:cstheme="minorHAnsi"/>
          <w:bCs/>
          <w:iCs/>
          <w:spacing w:val="2"/>
          <w:lang w:eastAsia="es-ES"/>
        </w:rPr>
        <w:t xml:space="preserve">Le informamos que la Superintendencia del Medio Ambiente ha recepcionado su denuncia, la cual ha sido incorporada </w:t>
      </w:r>
      <w:r w:rsidR="00153250">
        <w:rPr>
          <w:rFonts w:eastAsia="Times New Roman" w:cstheme="minorHAnsi"/>
          <w:bCs/>
          <w:iCs/>
          <w:spacing w:val="2"/>
          <w:lang w:eastAsia="es-ES"/>
        </w:rPr>
        <w:t xml:space="preserve">en nuestro sistema con el ID </w:t>
      </w:r>
      <w:r w:rsidR="002C65DA">
        <w:rPr>
          <w:rFonts w:eastAsia="Times New Roman" w:cstheme="minorHAnsi"/>
          <w:bCs/>
          <w:iCs/>
          <w:spacing w:val="2"/>
          <w:lang w:eastAsia="es-ES"/>
        </w:rPr>
        <w:t>5</w:t>
      </w:r>
      <w:r w:rsidR="002A2618">
        <w:rPr>
          <w:rFonts w:eastAsia="Times New Roman" w:cstheme="minorHAnsi"/>
          <w:bCs/>
          <w:iCs/>
          <w:spacing w:val="2"/>
          <w:lang w:eastAsia="es-ES"/>
        </w:rPr>
        <w:t>6</w:t>
      </w:r>
      <w:r w:rsidR="00D63EEB">
        <w:rPr>
          <w:rFonts w:eastAsia="Times New Roman" w:cstheme="minorHAnsi"/>
          <w:bCs/>
          <w:iCs/>
          <w:spacing w:val="2"/>
          <w:lang w:eastAsia="es-ES"/>
        </w:rPr>
        <w:t>-IX-2017</w:t>
      </w:r>
      <w:r w:rsidRPr="00CB4FB6">
        <w:rPr>
          <w:rFonts w:eastAsia="Times New Roman" w:cstheme="minorHAnsi"/>
          <w:bCs/>
          <w:iCs/>
          <w:spacing w:val="2"/>
          <w:lang w:eastAsia="es-ES"/>
        </w:rPr>
        <w:t xml:space="preserve">. </w:t>
      </w:r>
      <w:r w:rsidRPr="00CB4FB6">
        <w:rPr>
          <w:rFonts w:eastAsia="Times New Roman" w:cstheme="minorHAnsi"/>
          <w:bCs/>
          <w:iCs/>
          <w:spacing w:val="2"/>
          <w:lang w:val="es-ES" w:eastAsia="es-ES"/>
        </w:rPr>
        <w:t>Actualmente, los hechos denunciados</w:t>
      </w:r>
      <w:r w:rsidR="00D63EEB">
        <w:rPr>
          <w:rFonts w:eastAsia="Times New Roman" w:cstheme="minorHAnsi"/>
          <w:bCs/>
          <w:iCs/>
          <w:spacing w:val="2"/>
          <w:lang w:val="es-ES" w:eastAsia="es-ES"/>
        </w:rPr>
        <w:t xml:space="preserve"> en relación a</w:t>
      </w:r>
      <w:r w:rsidR="00AC04C7">
        <w:rPr>
          <w:rFonts w:eastAsia="Times New Roman" w:cstheme="minorHAnsi"/>
          <w:bCs/>
          <w:iCs/>
          <w:spacing w:val="2"/>
          <w:lang w:val="es-ES" w:eastAsia="es-ES"/>
        </w:rPr>
        <w:t xml:space="preserve"> distintas materias ambientales </w:t>
      </w:r>
      <w:r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se encuentran en estudio, con el objeto de recabar mayor información sobre presuntas infracciones de nuestra competencia. </w:t>
      </w:r>
    </w:p>
    <w:p w:rsidR="00ED74A6" w:rsidRDefault="00ED74A6" w:rsidP="00CB4FB6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CB4FB6" w:rsidRPr="00CB4FB6" w:rsidRDefault="00ED74A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  <w:r>
        <w:rPr>
          <w:rFonts w:eastAsia="Times New Roman" w:cstheme="minorHAnsi"/>
          <w:bCs/>
          <w:iCs/>
          <w:spacing w:val="2"/>
          <w:lang w:eastAsia="es-ES"/>
        </w:rPr>
        <w:t xml:space="preserve">En </w:t>
      </w:r>
      <w:r w:rsidR="00CB4FB6"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la oportunidad que corresponda, le será comunicado aquello que </w:t>
      </w:r>
      <w:r w:rsidR="00CB4FB6" w:rsidRPr="00CB4FB6">
        <w:rPr>
          <w:rFonts w:eastAsia="Times New Roman" w:cstheme="minorHAnsi"/>
          <w:bCs/>
          <w:iCs/>
          <w:spacing w:val="2"/>
          <w:lang w:eastAsia="es-ES"/>
        </w:rPr>
        <w:t>la</w:t>
      </w:r>
      <w:r w:rsidR="00CB4FB6" w:rsidRPr="00CB4FB6">
        <w:rPr>
          <w:rFonts w:eastAsia="Times New Roman" w:cstheme="minorHAnsi"/>
          <w:bCs/>
          <w:iCs/>
          <w:spacing w:val="2"/>
          <w:lang w:val="es-ES" w:eastAsia="es-ES"/>
        </w:rPr>
        <w:t xml:space="preserve"> Superintendencia resuelva en conformidad a la ley.</w:t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D74A6" w:rsidRPr="00484674" w:rsidRDefault="00ED74A6" w:rsidP="00E7768C">
      <w:pPr>
        <w:tabs>
          <w:tab w:val="left" w:pos="900"/>
        </w:tabs>
        <w:spacing w:after="0" w:line="280" w:lineRule="exact"/>
        <w:jc w:val="both"/>
        <w:rPr>
          <w:rFonts w:eastAsia="Times New Roman" w:cstheme="minorHAnsi"/>
          <w:spacing w:val="2"/>
          <w:lang w:val="es-ES" w:eastAsia="es-ES"/>
        </w:rPr>
      </w:pPr>
      <w:r w:rsidRPr="00484674">
        <w:rPr>
          <w:rFonts w:eastAsia="Times New Roman" w:cstheme="minorHAnsi"/>
          <w:spacing w:val="2"/>
          <w:lang w:val="es-ES" w:eastAsia="es-ES"/>
        </w:rPr>
        <w:t>Sin otro particular, le saluda atentamente,</w:t>
      </w: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CB4FB6" w:rsidRDefault="00CB4FB6" w:rsidP="00113A8D">
      <w:pPr>
        <w:tabs>
          <w:tab w:val="left" w:pos="900"/>
        </w:tabs>
        <w:spacing w:after="0" w:line="280" w:lineRule="exact"/>
        <w:ind w:firstLine="1843"/>
        <w:jc w:val="both"/>
        <w:rPr>
          <w:rFonts w:eastAsia="Times New Roman" w:cstheme="minorHAnsi"/>
          <w:bCs/>
          <w:iCs/>
          <w:spacing w:val="2"/>
          <w:lang w:val="es-ES" w:eastAsia="es-ES"/>
        </w:rPr>
      </w:pPr>
    </w:p>
    <w:p w:rsidR="00E7768C" w:rsidRPr="006A30B0" w:rsidRDefault="00E7768C" w:rsidP="00E7768C">
      <w:pPr>
        <w:spacing w:after="0" w:line="240" w:lineRule="auto"/>
        <w:rPr>
          <w:rFonts w:eastAsia="Times New Roman" w:cstheme="minorHAnsi"/>
          <w:lang w:val="es-ES_tradnl" w:eastAsia="es-ES"/>
        </w:rPr>
      </w:pPr>
    </w:p>
    <w:p w:rsidR="00E7768C" w:rsidRPr="006A30B0" w:rsidRDefault="00E7768C" w:rsidP="00E7768C">
      <w:pPr>
        <w:spacing w:after="0" w:line="240" w:lineRule="auto"/>
        <w:jc w:val="center"/>
        <w:rPr>
          <w:rFonts w:eastAsia="Times New Roman" w:cstheme="minorHAnsi"/>
          <w:b/>
          <w:lang w:val="es-ES_tradnl" w:eastAsia="es-ES"/>
        </w:rPr>
      </w:pPr>
      <w:r w:rsidRPr="006A30B0">
        <w:rPr>
          <w:rFonts w:eastAsia="Times New Roman" w:cstheme="minorHAnsi"/>
          <w:b/>
          <w:lang w:val="es-ES_tradnl" w:eastAsia="es-ES"/>
        </w:rPr>
        <w:t>EDUARDO RODRIGUEZ SEPULVEDA</w:t>
      </w:r>
    </w:p>
    <w:p w:rsidR="00E7768C" w:rsidRPr="006A30B0" w:rsidRDefault="00E7768C" w:rsidP="00E7768C">
      <w:pPr>
        <w:spacing w:after="0" w:line="240" w:lineRule="auto"/>
        <w:jc w:val="center"/>
        <w:rPr>
          <w:rFonts w:eastAsia="Times New Roman" w:cstheme="minorHAnsi"/>
          <w:b/>
          <w:lang w:val="es-ES_tradnl" w:eastAsia="es-ES"/>
        </w:rPr>
      </w:pPr>
      <w:r w:rsidRPr="006A30B0">
        <w:rPr>
          <w:rFonts w:eastAsia="Times New Roman" w:cstheme="minorHAnsi"/>
          <w:b/>
          <w:lang w:val="es-ES_tradnl" w:eastAsia="es-ES"/>
        </w:rPr>
        <w:t>JEFE MACROZONA SUR</w:t>
      </w:r>
    </w:p>
    <w:p w:rsidR="00E7768C" w:rsidRPr="006A30B0" w:rsidRDefault="00D63EEB" w:rsidP="00E7768C">
      <w:pPr>
        <w:tabs>
          <w:tab w:val="left" w:pos="900"/>
        </w:tabs>
        <w:spacing w:after="0" w:line="240" w:lineRule="auto"/>
        <w:jc w:val="center"/>
        <w:rPr>
          <w:rFonts w:eastAsia="Times New Roman" w:cstheme="minorHAnsi"/>
          <w:b/>
          <w:lang w:val="es-MX" w:eastAsia="es-ES"/>
        </w:rPr>
      </w:pPr>
      <w:r w:rsidRPr="006A30B0">
        <w:rPr>
          <w:rFonts w:eastAsia="Times New Roman" w:cstheme="minorHAnsi"/>
          <w:b/>
          <w:lang w:val="es-MX" w:eastAsia="es-ES"/>
        </w:rPr>
        <w:t>SUPERINTENDENCIA DEL MEDIO AMBIENTE</w:t>
      </w: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8E0005" w:rsidRDefault="008E0005" w:rsidP="007711A0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_tradnl" w:eastAsia="es-ES"/>
        </w:rPr>
      </w:pPr>
    </w:p>
    <w:p w:rsidR="00E7768C" w:rsidRPr="0061082C" w:rsidRDefault="00E7768C" w:rsidP="00E7768C">
      <w:pPr>
        <w:spacing w:after="0"/>
        <w:jc w:val="both"/>
        <w:rPr>
          <w:rFonts w:eastAsia="Times New Roman" w:cs="Times New Roman"/>
          <w:sz w:val="16"/>
          <w:szCs w:val="16"/>
          <w:lang w:val="es-ES_tradnl" w:eastAsia="es-ES"/>
        </w:rPr>
      </w:pPr>
      <w:r>
        <w:rPr>
          <w:rFonts w:eastAsia="Times New Roman" w:cs="Times New Roman"/>
          <w:sz w:val="16"/>
          <w:szCs w:val="16"/>
          <w:lang w:val="es-ES_tradnl" w:eastAsia="es-ES"/>
        </w:rPr>
        <w:t>DMB</w:t>
      </w:r>
    </w:p>
    <w:p w:rsidR="00E7768C" w:rsidRDefault="00E7768C" w:rsidP="00E7768C">
      <w:pPr>
        <w:spacing w:after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 w:rsidRPr="007279B7">
        <w:rPr>
          <w:rFonts w:eastAsia="Times New Roman" w:cs="Times New Roman"/>
          <w:b/>
          <w:sz w:val="16"/>
          <w:szCs w:val="16"/>
          <w:lang w:val="es-ES" w:eastAsia="es-ES"/>
        </w:rPr>
        <w:t>Distribución</w:t>
      </w:r>
    </w:p>
    <w:p w:rsidR="00E7768C" w:rsidRPr="00ED0AD5" w:rsidRDefault="00CE3615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sz w:val="16"/>
          <w:szCs w:val="16"/>
          <w:lang w:val="es-ES" w:eastAsia="es-ES"/>
        </w:rPr>
      </w:pPr>
      <w:r>
        <w:rPr>
          <w:rFonts w:eastAsia="Times New Roman" w:cs="Times New Roman"/>
          <w:sz w:val="16"/>
          <w:szCs w:val="16"/>
          <w:lang w:val="es-ES" w:eastAsia="es-ES"/>
        </w:rPr>
        <w:t>La indicada</w:t>
      </w:r>
    </w:p>
    <w:p w:rsidR="00E7768C" w:rsidRPr="00E82971" w:rsidRDefault="00E7768C" w:rsidP="00E7768C">
      <w:pPr>
        <w:pStyle w:val="Prrafodelista"/>
        <w:spacing w:after="0"/>
        <w:ind w:left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</w:p>
    <w:p w:rsidR="00E7768C" w:rsidRDefault="00E7768C" w:rsidP="00E7768C">
      <w:pPr>
        <w:pStyle w:val="Prrafodelista"/>
        <w:spacing w:after="0"/>
        <w:ind w:left="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 w:rsidRPr="00E82971">
        <w:rPr>
          <w:rFonts w:eastAsia="Times New Roman" w:cs="Times New Roman"/>
          <w:b/>
          <w:sz w:val="16"/>
          <w:szCs w:val="16"/>
          <w:lang w:val="es-ES" w:eastAsia="es-ES"/>
        </w:rPr>
        <w:t>C.C.:</w:t>
      </w:r>
    </w:p>
    <w:p w:rsidR="00E7768C" w:rsidRPr="00E82971" w:rsidRDefault="00E7768C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sz w:val="16"/>
          <w:szCs w:val="16"/>
          <w:lang w:val="es-ES" w:eastAsia="es-ES"/>
        </w:rPr>
      </w:pPr>
      <w:r w:rsidRPr="00E82971">
        <w:rPr>
          <w:rFonts w:eastAsia="Times New Roman" w:cs="Times New Roman"/>
          <w:sz w:val="16"/>
          <w:szCs w:val="16"/>
          <w:lang w:val="es-ES" w:eastAsia="es-ES"/>
        </w:rPr>
        <w:t>Expediente de denuncia –</w:t>
      </w:r>
      <w:r>
        <w:rPr>
          <w:rFonts w:eastAsia="Times New Roman" w:cs="Times New Roman"/>
          <w:sz w:val="16"/>
          <w:szCs w:val="16"/>
          <w:lang w:val="es-ES" w:eastAsia="es-ES"/>
        </w:rPr>
        <w:t xml:space="preserve"> SMA</w:t>
      </w:r>
      <w:r w:rsidRPr="00E82971">
        <w:rPr>
          <w:rFonts w:eastAsia="Times New Roman" w:cs="Times New Roman"/>
          <w:sz w:val="16"/>
          <w:szCs w:val="16"/>
          <w:lang w:val="es-ES" w:eastAsia="es-ES"/>
        </w:rPr>
        <w:t xml:space="preserve"> La Araucanía</w:t>
      </w:r>
    </w:p>
    <w:p w:rsidR="00E7768C" w:rsidRPr="00E82971" w:rsidRDefault="00E7768C" w:rsidP="00E7768C">
      <w:pPr>
        <w:pStyle w:val="Prrafodelista"/>
        <w:numPr>
          <w:ilvl w:val="0"/>
          <w:numId w:val="3"/>
        </w:numPr>
        <w:spacing w:after="0"/>
        <w:ind w:left="360"/>
        <w:jc w:val="both"/>
        <w:rPr>
          <w:rFonts w:eastAsia="Times New Roman" w:cs="Times New Roman"/>
          <w:b/>
          <w:sz w:val="16"/>
          <w:szCs w:val="16"/>
          <w:lang w:val="es-ES" w:eastAsia="es-ES"/>
        </w:rPr>
      </w:pPr>
      <w:r>
        <w:rPr>
          <w:rFonts w:eastAsia="Times New Roman" w:cs="Times New Roman"/>
          <w:sz w:val="16"/>
          <w:szCs w:val="16"/>
          <w:lang w:val="es-ES" w:eastAsia="es-ES"/>
        </w:rPr>
        <w:t>Oficina de Partes MZS Sur.</w:t>
      </w:r>
    </w:p>
    <w:p w:rsidR="00D54983" w:rsidRPr="00E7768C" w:rsidRDefault="00D54983" w:rsidP="00E7768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es-ES" w:eastAsia="es-ES"/>
        </w:rPr>
      </w:pPr>
    </w:p>
    <w:sectPr w:rsidR="00D54983" w:rsidRPr="00E7768C" w:rsidSect="007B71ED">
      <w:headerReference w:type="default" r:id="rId8"/>
      <w:footerReference w:type="default" r:id="rId9"/>
      <w:pgSz w:w="12242" w:h="18722" w:code="14"/>
      <w:pgMar w:top="2285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2BE" w:rsidRDefault="00C372BE">
      <w:pPr>
        <w:spacing w:after="0" w:line="240" w:lineRule="auto"/>
      </w:pPr>
      <w:r>
        <w:separator/>
      </w:r>
    </w:p>
  </w:endnote>
  <w:endnote w:type="continuationSeparator" w:id="0">
    <w:p w:rsidR="00C372BE" w:rsidRDefault="00C37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27432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202B9" w:rsidRPr="00B43792" w:rsidRDefault="007202B9" w:rsidP="007202B9">
            <w:pPr>
              <w:pStyle w:val="Piedepgina"/>
              <w:jc w:val="center"/>
              <w:rPr>
                <w:b/>
                <w:color w:val="7F7F7F" w:themeColor="text1" w:themeTint="80"/>
                <w:sz w:val="16"/>
              </w:rPr>
            </w:pPr>
            <w:r w:rsidRPr="00B43792">
              <w:rPr>
                <w:b/>
                <w:color w:val="7F7F7F" w:themeColor="text1" w:themeTint="80"/>
                <w:sz w:val="16"/>
              </w:rPr>
              <w:t>Superintendencia del Medio Ambiente – Gobierno de Chile</w:t>
            </w:r>
          </w:p>
          <w:p w:rsidR="007202B9" w:rsidRPr="00B43792" w:rsidRDefault="007202B9" w:rsidP="007202B9">
            <w:pPr>
              <w:pStyle w:val="Piedepgina"/>
              <w:jc w:val="center"/>
              <w:rPr>
                <w:color w:val="7F7F7F" w:themeColor="text1" w:themeTint="80"/>
                <w:sz w:val="16"/>
              </w:rPr>
            </w:pPr>
            <w:r>
              <w:rPr>
                <w:color w:val="7F7F7F" w:themeColor="text1" w:themeTint="80"/>
                <w:sz w:val="16"/>
              </w:rPr>
              <w:t>Teatinos 280, pisos 8 y 9</w:t>
            </w:r>
            <w:r w:rsidRPr="00B43792">
              <w:rPr>
                <w:color w:val="7F7F7F" w:themeColor="text1" w:themeTint="80"/>
                <w:sz w:val="16"/>
              </w:rPr>
              <w:t xml:space="preserve">, Santiago / 02- 617 1800 / </w:t>
            </w:r>
            <w:hyperlink r:id="rId1" w:history="1">
              <w:r w:rsidRPr="00B43792">
                <w:rPr>
                  <w:rStyle w:val="Hipervnculo"/>
                  <w:color w:val="7F7F7F" w:themeColor="text1" w:themeTint="80"/>
                  <w:sz w:val="16"/>
                </w:rPr>
                <w:t>contacto.sma@sma.gob.cl</w:t>
              </w:r>
            </w:hyperlink>
            <w:r w:rsidRPr="00B43792">
              <w:rPr>
                <w:color w:val="7F7F7F" w:themeColor="text1" w:themeTint="80"/>
                <w:sz w:val="16"/>
              </w:rPr>
              <w:t xml:space="preserve"> / </w:t>
            </w:r>
            <w:hyperlink r:id="rId2" w:history="1">
              <w:r w:rsidRPr="00B43792">
                <w:rPr>
                  <w:rStyle w:val="Hipervnculo"/>
                  <w:color w:val="7F7F7F" w:themeColor="text1" w:themeTint="80"/>
                  <w:sz w:val="16"/>
                </w:rPr>
                <w:t>www.sma.gob.cl</w:t>
              </w:r>
            </w:hyperlink>
          </w:p>
          <w:p w:rsidR="0084446F" w:rsidRDefault="00C372BE">
            <w:pPr>
              <w:pStyle w:val="Piedepgina"/>
              <w:jc w:val="right"/>
            </w:pPr>
          </w:p>
        </w:sdtContent>
      </w:sdt>
    </w:sdtContent>
  </w:sdt>
  <w:p w:rsidR="0084446F" w:rsidRDefault="00C372B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2BE" w:rsidRDefault="00C372BE">
      <w:pPr>
        <w:spacing w:after="0" w:line="240" w:lineRule="auto"/>
      </w:pPr>
      <w:r>
        <w:separator/>
      </w:r>
    </w:p>
  </w:footnote>
  <w:footnote w:type="continuationSeparator" w:id="0">
    <w:p w:rsidR="00C372BE" w:rsidRDefault="00C372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2230" w:rsidRDefault="001A2230" w:rsidP="001A2230">
    <w:pPr>
      <w:pStyle w:val="Encabezado"/>
      <w:jc w:val="right"/>
    </w:pPr>
    <w:r>
      <w:rPr>
        <w:noProof/>
        <w:lang w:eastAsia="es-CL"/>
      </w:rPr>
      <w:drawing>
        <wp:inline distT="0" distB="0" distL="0" distR="0" wp14:anchorId="294A792D" wp14:editId="29178732">
          <wp:extent cx="2857500" cy="708394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6498" cy="7155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CL"/>
      </w:rPr>
      <w:drawing>
        <wp:anchor distT="0" distB="0" distL="114300" distR="114300" simplePos="0" relativeHeight="251659264" behindDoc="1" locked="0" layoutInCell="1" allowOverlap="1" wp14:anchorId="06AA4676" wp14:editId="4D5DC04F">
          <wp:simplePos x="0" y="0"/>
          <wp:positionH relativeFrom="column">
            <wp:posOffset>-137795</wp:posOffset>
          </wp:positionH>
          <wp:positionV relativeFrom="paragraph">
            <wp:posOffset>6985</wp:posOffset>
          </wp:positionV>
          <wp:extent cx="809625" cy="807085"/>
          <wp:effectExtent l="0" t="0" r="9525" b="0"/>
          <wp:wrapThrough wrapText="bothSides">
            <wp:wrapPolygon edited="0">
              <wp:start x="0" y="0"/>
              <wp:lineTo x="0" y="20903"/>
              <wp:lineTo x="21346" y="20903"/>
              <wp:lineTo x="21346" y="0"/>
              <wp:lineTo x="0" y="0"/>
            </wp:wrapPolygon>
          </wp:wrapThrough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Gobierno de Chile-sin-web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625" cy="807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4446F" w:rsidRPr="001A2230" w:rsidRDefault="00C372BE" w:rsidP="001A223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13198"/>
    <w:multiLevelType w:val="hybridMultilevel"/>
    <w:tmpl w:val="69FA2418"/>
    <w:lvl w:ilvl="0" w:tplc="D618ECD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BF7F4C"/>
    <w:multiLevelType w:val="hybridMultilevel"/>
    <w:tmpl w:val="D9F8B3DE"/>
    <w:lvl w:ilvl="0" w:tplc="E5127624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5258E"/>
    <w:multiLevelType w:val="hybridMultilevel"/>
    <w:tmpl w:val="599E9C62"/>
    <w:lvl w:ilvl="0" w:tplc="2628494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12176"/>
    <w:multiLevelType w:val="hybridMultilevel"/>
    <w:tmpl w:val="B7722144"/>
    <w:lvl w:ilvl="0" w:tplc="5352FCB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81202"/>
    <w:multiLevelType w:val="hybridMultilevel"/>
    <w:tmpl w:val="CFE41668"/>
    <w:lvl w:ilvl="0" w:tplc="2628494E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597254"/>
    <w:multiLevelType w:val="hybridMultilevel"/>
    <w:tmpl w:val="B27CD25E"/>
    <w:lvl w:ilvl="0" w:tplc="5352FCBE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ES" w:vendorID="64" w:dllVersion="131078" w:nlCheck="1" w:checkStyle="1"/>
  <w:activeWritingStyle w:appName="MSWord" w:lang="es-CL" w:vendorID="64" w:dllVersion="131078" w:nlCheck="1" w:checkStyle="1"/>
  <w:activeWritingStyle w:appName="MSWord" w:lang="es-MX" w:vendorID="64" w:dllVersion="131078" w:nlCheck="1" w:checkStyle="1"/>
  <w:activeWritingStyle w:appName="MSWord" w:lang="es-ES_tradnl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4DF"/>
    <w:rsid w:val="00014533"/>
    <w:rsid w:val="000221C7"/>
    <w:rsid w:val="00024F03"/>
    <w:rsid w:val="00040AB4"/>
    <w:rsid w:val="000414B0"/>
    <w:rsid w:val="00043B40"/>
    <w:rsid w:val="00044D1E"/>
    <w:rsid w:val="0004531B"/>
    <w:rsid w:val="00050B1E"/>
    <w:rsid w:val="00055C57"/>
    <w:rsid w:val="00057BAA"/>
    <w:rsid w:val="00057D41"/>
    <w:rsid w:val="00061BDE"/>
    <w:rsid w:val="00084C94"/>
    <w:rsid w:val="000925BF"/>
    <w:rsid w:val="00093A70"/>
    <w:rsid w:val="000B374B"/>
    <w:rsid w:val="000C64E2"/>
    <w:rsid w:val="000D11B1"/>
    <w:rsid w:val="000E45FD"/>
    <w:rsid w:val="000F1213"/>
    <w:rsid w:val="000F4A33"/>
    <w:rsid w:val="000F60C1"/>
    <w:rsid w:val="00107E4F"/>
    <w:rsid w:val="00113A8D"/>
    <w:rsid w:val="00117331"/>
    <w:rsid w:val="0012637D"/>
    <w:rsid w:val="00131AB3"/>
    <w:rsid w:val="00140CA0"/>
    <w:rsid w:val="0014146E"/>
    <w:rsid w:val="001425CF"/>
    <w:rsid w:val="0014312F"/>
    <w:rsid w:val="0014315C"/>
    <w:rsid w:val="00153250"/>
    <w:rsid w:val="001561F4"/>
    <w:rsid w:val="001650F8"/>
    <w:rsid w:val="00176E55"/>
    <w:rsid w:val="001811C6"/>
    <w:rsid w:val="00181FB6"/>
    <w:rsid w:val="00182728"/>
    <w:rsid w:val="00193396"/>
    <w:rsid w:val="001A2230"/>
    <w:rsid w:val="001C041E"/>
    <w:rsid w:val="001C086E"/>
    <w:rsid w:val="001C449E"/>
    <w:rsid w:val="001C551D"/>
    <w:rsid w:val="001D1D4F"/>
    <w:rsid w:val="001E0425"/>
    <w:rsid w:val="001E7D13"/>
    <w:rsid w:val="001F174E"/>
    <w:rsid w:val="001F2FBB"/>
    <w:rsid w:val="001F6C6B"/>
    <w:rsid w:val="00205979"/>
    <w:rsid w:val="0022715E"/>
    <w:rsid w:val="00261EE8"/>
    <w:rsid w:val="00264FF9"/>
    <w:rsid w:val="002714A7"/>
    <w:rsid w:val="00277125"/>
    <w:rsid w:val="002859E1"/>
    <w:rsid w:val="00297355"/>
    <w:rsid w:val="002A00FF"/>
    <w:rsid w:val="002A1431"/>
    <w:rsid w:val="002A2618"/>
    <w:rsid w:val="002A5F1C"/>
    <w:rsid w:val="002B1FCA"/>
    <w:rsid w:val="002C65DA"/>
    <w:rsid w:val="002D060F"/>
    <w:rsid w:val="002E1CEC"/>
    <w:rsid w:val="002E5E09"/>
    <w:rsid w:val="003023F6"/>
    <w:rsid w:val="00311930"/>
    <w:rsid w:val="00312487"/>
    <w:rsid w:val="00337CA4"/>
    <w:rsid w:val="00342C27"/>
    <w:rsid w:val="00353486"/>
    <w:rsid w:val="0035708E"/>
    <w:rsid w:val="00361171"/>
    <w:rsid w:val="003618BD"/>
    <w:rsid w:val="00364115"/>
    <w:rsid w:val="003645CF"/>
    <w:rsid w:val="003710AF"/>
    <w:rsid w:val="00371B97"/>
    <w:rsid w:val="003856DD"/>
    <w:rsid w:val="0039129C"/>
    <w:rsid w:val="003C20E1"/>
    <w:rsid w:val="003C368A"/>
    <w:rsid w:val="003C54B9"/>
    <w:rsid w:val="003C76A0"/>
    <w:rsid w:val="003C7DF9"/>
    <w:rsid w:val="003C7FA7"/>
    <w:rsid w:val="003D2339"/>
    <w:rsid w:val="003E1B1F"/>
    <w:rsid w:val="003E2D17"/>
    <w:rsid w:val="003E6FDD"/>
    <w:rsid w:val="003E72AD"/>
    <w:rsid w:val="003F50D9"/>
    <w:rsid w:val="003F778E"/>
    <w:rsid w:val="00421EAC"/>
    <w:rsid w:val="004260E8"/>
    <w:rsid w:val="00435082"/>
    <w:rsid w:val="00451990"/>
    <w:rsid w:val="00457F33"/>
    <w:rsid w:val="004767EC"/>
    <w:rsid w:val="0048020F"/>
    <w:rsid w:val="00482531"/>
    <w:rsid w:val="00487564"/>
    <w:rsid w:val="004928EC"/>
    <w:rsid w:val="00495D02"/>
    <w:rsid w:val="004976DB"/>
    <w:rsid w:val="004A189B"/>
    <w:rsid w:val="004A4154"/>
    <w:rsid w:val="004C2593"/>
    <w:rsid w:val="004C28AD"/>
    <w:rsid w:val="004D2DE2"/>
    <w:rsid w:val="004D53E6"/>
    <w:rsid w:val="004D634B"/>
    <w:rsid w:val="004E010A"/>
    <w:rsid w:val="004E043A"/>
    <w:rsid w:val="004F70AB"/>
    <w:rsid w:val="005165D0"/>
    <w:rsid w:val="00517C47"/>
    <w:rsid w:val="005210E8"/>
    <w:rsid w:val="0053231D"/>
    <w:rsid w:val="00534F03"/>
    <w:rsid w:val="0053704F"/>
    <w:rsid w:val="00544687"/>
    <w:rsid w:val="00545262"/>
    <w:rsid w:val="00552CAC"/>
    <w:rsid w:val="00552F8F"/>
    <w:rsid w:val="0056044E"/>
    <w:rsid w:val="00563ADA"/>
    <w:rsid w:val="00575319"/>
    <w:rsid w:val="00577B0A"/>
    <w:rsid w:val="00580B62"/>
    <w:rsid w:val="00582E47"/>
    <w:rsid w:val="00591551"/>
    <w:rsid w:val="005961E8"/>
    <w:rsid w:val="0059695C"/>
    <w:rsid w:val="005A143F"/>
    <w:rsid w:val="005C6F5B"/>
    <w:rsid w:val="005D0571"/>
    <w:rsid w:val="005D0E65"/>
    <w:rsid w:val="005D75FD"/>
    <w:rsid w:val="005E4BD5"/>
    <w:rsid w:val="005F3311"/>
    <w:rsid w:val="00611B23"/>
    <w:rsid w:val="00613478"/>
    <w:rsid w:val="0061394A"/>
    <w:rsid w:val="00613A3F"/>
    <w:rsid w:val="00617892"/>
    <w:rsid w:val="00621415"/>
    <w:rsid w:val="00624139"/>
    <w:rsid w:val="00630DC2"/>
    <w:rsid w:val="006403FF"/>
    <w:rsid w:val="00645761"/>
    <w:rsid w:val="006654D4"/>
    <w:rsid w:val="006701E2"/>
    <w:rsid w:val="006B26DF"/>
    <w:rsid w:val="006B3788"/>
    <w:rsid w:val="006C22AB"/>
    <w:rsid w:val="006E6809"/>
    <w:rsid w:val="006F42E6"/>
    <w:rsid w:val="006F4BDE"/>
    <w:rsid w:val="006F5943"/>
    <w:rsid w:val="00705A27"/>
    <w:rsid w:val="00715E0B"/>
    <w:rsid w:val="007202B9"/>
    <w:rsid w:val="00727C91"/>
    <w:rsid w:val="00733076"/>
    <w:rsid w:val="00745FC5"/>
    <w:rsid w:val="007557D4"/>
    <w:rsid w:val="00762CA7"/>
    <w:rsid w:val="0076649B"/>
    <w:rsid w:val="007664F2"/>
    <w:rsid w:val="007711A0"/>
    <w:rsid w:val="00796BA1"/>
    <w:rsid w:val="007B6A1E"/>
    <w:rsid w:val="007C73B7"/>
    <w:rsid w:val="007D2DBD"/>
    <w:rsid w:val="007F5699"/>
    <w:rsid w:val="00802284"/>
    <w:rsid w:val="00806092"/>
    <w:rsid w:val="00810B06"/>
    <w:rsid w:val="008114F0"/>
    <w:rsid w:val="0082497F"/>
    <w:rsid w:val="008272E1"/>
    <w:rsid w:val="00827E1F"/>
    <w:rsid w:val="008331F2"/>
    <w:rsid w:val="00837549"/>
    <w:rsid w:val="00837DF2"/>
    <w:rsid w:val="00841027"/>
    <w:rsid w:val="00841A65"/>
    <w:rsid w:val="00851EB5"/>
    <w:rsid w:val="00853927"/>
    <w:rsid w:val="00857DEF"/>
    <w:rsid w:val="008603E6"/>
    <w:rsid w:val="008648E1"/>
    <w:rsid w:val="00875F5B"/>
    <w:rsid w:val="00877A46"/>
    <w:rsid w:val="008831DD"/>
    <w:rsid w:val="008831F4"/>
    <w:rsid w:val="00884964"/>
    <w:rsid w:val="00887D5C"/>
    <w:rsid w:val="008B0037"/>
    <w:rsid w:val="008C530F"/>
    <w:rsid w:val="008D219C"/>
    <w:rsid w:val="008E0005"/>
    <w:rsid w:val="008F19B3"/>
    <w:rsid w:val="008F25D9"/>
    <w:rsid w:val="00916408"/>
    <w:rsid w:val="009205FD"/>
    <w:rsid w:val="00927A1C"/>
    <w:rsid w:val="00931776"/>
    <w:rsid w:val="009353BC"/>
    <w:rsid w:val="009415B7"/>
    <w:rsid w:val="009418AF"/>
    <w:rsid w:val="009601D4"/>
    <w:rsid w:val="009626BC"/>
    <w:rsid w:val="0096647B"/>
    <w:rsid w:val="0097373E"/>
    <w:rsid w:val="00983562"/>
    <w:rsid w:val="00985883"/>
    <w:rsid w:val="009A20C7"/>
    <w:rsid w:val="009A4311"/>
    <w:rsid w:val="009A586B"/>
    <w:rsid w:val="009A5CC8"/>
    <w:rsid w:val="009A6B29"/>
    <w:rsid w:val="009B3F9C"/>
    <w:rsid w:val="009D4382"/>
    <w:rsid w:val="009D723B"/>
    <w:rsid w:val="009F358A"/>
    <w:rsid w:val="009F3F52"/>
    <w:rsid w:val="00A02FA3"/>
    <w:rsid w:val="00A05E36"/>
    <w:rsid w:val="00A2579E"/>
    <w:rsid w:val="00A338F6"/>
    <w:rsid w:val="00A429CC"/>
    <w:rsid w:val="00A5495A"/>
    <w:rsid w:val="00A5496D"/>
    <w:rsid w:val="00A56A49"/>
    <w:rsid w:val="00A6077F"/>
    <w:rsid w:val="00A85D8A"/>
    <w:rsid w:val="00A91130"/>
    <w:rsid w:val="00A96EE0"/>
    <w:rsid w:val="00A9763E"/>
    <w:rsid w:val="00AC04C7"/>
    <w:rsid w:val="00AC118A"/>
    <w:rsid w:val="00AC37F7"/>
    <w:rsid w:val="00AC63F1"/>
    <w:rsid w:val="00AF19C2"/>
    <w:rsid w:val="00AF404A"/>
    <w:rsid w:val="00B07CD5"/>
    <w:rsid w:val="00B20637"/>
    <w:rsid w:val="00B3142C"/>
    <w:rsid w:val="00B3706C"/>
    <w:rsid w:val="00B41EDB"/>
    <w:rsid w:val="00B47418"/>
    <w:rsid w:val="00B504DF"/>
    <w:rsid w:val="00B55670"/>
    <w:rsid w:val="00B6037F"/>
    <w:rsid w:val="00B6335D"/>
    <w:rsid w:val="00B73DDE"/>
    <w:rsid w:val="00B75BB2"/>
    <w:rsid w:val="00B87E60"/>
    <w:rsid w:val="00B90C4B"/>
    <w:rsid w:val="00B911EC"/>
    <w:rsid w:val="00B962F0"/>
    <w:rsid w:val="00BA2DF7"/>
    <w:rsid w:val="00BA7A16"/>
    <w:rsid w:val="00BB0993"/>
    <w:rsid w:val="00BB263F"/>
    <w:rsid w:val="00C06B64"/>
    <w:rsid w:val="00C265C1"/>
    <w:rsid w:val="00C372BE"/>
    <w:rsid w:val="00C47392"/>
    <w:rsid w:val="00C47CDC"/>
    <w:rsid w:val="00C94B2C"/>
    <w:rsid w:val="00CB293F"/>
    <w:rsid w:val="00CB4FB6"/>
    <w:rsid w:val="00CB7997"/>
    <w:rsid w:val="00CB7D52"/>
    <w:rsid w:val="00CE3615"/>
    <w:rsid w:val="00CF2813"/>
    <w:rsid w:val="00CF7569"/>
    <w:rsid w:val="00D0268A"/>
    <w:rsid w:val="00D029BD"/>
    <w:rsid w:val="00D03670"/>
    <w:rsid w:val="00D0773C"/>
    <w:rsid w:val="00D2020D"/>
    <w:rsid w:val="00D276C4"/>
    <w:rsid w:val="00D37437"/>
    <w:rsid w:val="00D54983"/>
    <w:rsid w:val="00D55F47"/>
    <w:rsid w:val="00D63EEB"/>
    <w:rsid w:val="00D75ACA"/>
    <w:rsid w:val="00D76E3D"/>
    <w:rsid w:val="00D8137F"/>
    <w:rsid w:val="00D83AD5"/>
    <w:rsid w:val="00D864A1"/>
    <w:rsid w:val="00D86E5C"/>
    <w:rsid w:val="00DA5DB2"/>
    <w:rsid w:val="00DC0301"/>
    <w:rsid w:val="00DC26ED"/>
    <w:rsid w:val="00DC2880"/>
    <w:rsid w:val="00DD13B6"/>
    <w:rsid w:val="00DD5DD2"/>
    <w:rsid w:val="00DD5E30"/>
    <w:rsid w:val="00DE4FD3"/>
    <w:rsid w:val="00DE6913"/>
    <w:rsid w:val="00DF68C2"/>
    <w:rsid w:val="00E0325A"/>
    <w:rsid w:val="00E03F27"/>
    <w:rsid w:val="00E14239"/>
    <w:rsid w:val="00E17A15"/>
    <w:rsid w:val="00E33CFF"/>
    <w:rsid w:val="00E355A4"/>
    <w:rsid w:val="00E41E19"/>
    <w:rsid w:val="00E43185"/>
    <w:rsid w:val="00E43AE4"/>
    <w:rsid w:val="00E534E4"/>
    <w:rsid w:val="00E574C8"/>
    <w:rsid w:val="00E5750E"/>
    <w:rsid w:val="00E600E5"/>
    <w:rsid w:val="00E67A7F"/>
    <w:rsid w:val="00E7768C"/>
    <w:rsid w:val="00E95573"/>
    <w:rsid w:val="00EA0B2C"/>
    <w:rsid w:val="00EB592C"/>
    <w:rsid w:val="00EC2F85"/>
    <w:rsid w:val="00EC46EB"/>
    <w:rsid w:val="00ED0B81"/>
    <w:rsid w:val="00ED74A6"/>
    <w:rsid w:val="00EE29B0"/>
    <w:rsid w:val="00EE3D96"/>
    <w:rsid w:val="00F02B6F"/>
    <w:rsid w:val="00F14B6A"/>
    <w:rsid w:val="00F16439"/>
    <w:rsid w:val="00F1703E"/>
    <w:rsid w:val="00F27D11"/>
    <w:rsid w:val="00F32E93"/>
    <w:rsid w:val="00F43273"/>
    <w:rsid w:val="00F43E5F"/>
    <w:rsid w:val="00F548D5"/>
    <w:rsid w:val="00F662F1"/>
    <w:rsid w:val="00F67FFE"/>
    <w:rsid w:val="00F83C4E"/>
    <w:rsid w:val="00F860E5"/>
    <w:rsid w:val="00F86F08"/>
    <w:rsid w:val="00F95FDD"/>
    <w:rsid w:val="00FA1D88"/>
    <w:rsid w:val="00FA73A4"/>
    <w:rsid w:val="00FD1076"/>
    <w:rsid w:val="00FE37F6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3E002B7-20A5-4CFD-9FB3-B1D7AADC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4DF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4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04DF"/>
  </w:style>
  <w:style w:type="paragraph" w:styleId="Piedepgina">
    <w:name w:val="footer"/>
    <w:basedOn w:val="Normal"/>
    <w:link w:val="PiedepginaCar"/>
    <w:unhideWhenUsed/>
    <w:rsid w:val="00B504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4DF"/>
  </w:style>
  <w:style w:type="paragraph" w:styleId="Prrafodelista">
    <w:name w:val="List Paragraph"/>
    <w:basedOn w:val="Normal"/>
    <w:uiPriority w:val="34"/>
    <w:qFormat/>
    <w:rsid w:val="00552F8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9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62F0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7202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ma.gob.cl" TargetMode="External"/><Relationship Id="rId1" Type="http://schemas.openxmlformats.org/officeDocument/2006/relationships/hyperlink" Target="mailto:contacto.sma@sma.gob.c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F19C6-4FD1-4269-96F7-3702F9B6F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210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Maura Constanza Torres Cepeda</dc:creator>
  <cp:keywords/>
  <dc:description/>
  <cp:lastModifiedBy>Diego Maldonado Bravo</cp:lastModifiedBy>
  <cp:revision>18</cp:revision>
  <cp:lastPrinted>2014-10-06T21:24:00Z</cp:lastPrinted>
  <dcterms:created xsi:type="dcterms:W3CDTF">2017-10-11T17:48:00Z</dcterms:created>
  <dcterms:modified xsi:type="dcterms:W3CDTF">2017-12-28T13:05:00Z</dcterms:modified>
</cp:coreProperties>
</file>